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BC3D" w14:textId="1B0D7CA9" w:rsidR="007046F9" w:rsidRPr="00E75932" w:rsidRDefault="00E75932" w:rsidP="00E75932">
      <w:pPr>
        <w:jc w:val="center"/>
        <w:rPr>
          <w:b/>
          <w:bCs/>
          <w:i/>
          <w:iCs/>
          <w:sz w:val="36"/>
          <w:szCs w:val="36"/>
        </w:rPr>
      </w:pPr>
      <w:r w:rsidRPr="00E75932">
        <w:rPr>
          <w:b/>
          <w:bCs/>
          <w:i/>
          <w:iCs/>
          <w:sz w:val="36"/>
          <w:szCs w:val="36"/>
        </w:rPr>
        <w:t>West Galveston Island Property Owners Association</w:t>
      </w:r>
    </w:p>
    <w:p w14:paraId="6F742FCA" w14:textId="00C0B7C9" w:rsidR="00E75932" w:rsidRDefault="00CB1839" w:rsidP="00E75932">
      <w:pPr>
        <w:jc w:val="center"/>
      </w:pPr>
      <w:r>
        <w:t>October 18</w:t>
      </w:r>
      <w:r w:rsidR="00CA0FB4">
        <w:t>, 2025</w:t>
      </w:r>
    </w:p>
    <w:p w14:paraId="5C838742" w14:textId="3CE8E703" w:rsidR="00E75932" w:rsidRDefault="00E75932"/>
    <w:p w14:paraId="03936CA5" w14:textId="5AF72C6E" w:rsidR="00E75932" w:rsidRDefault="00E75932">
      <w:pPr>
        <w:rPr>
          <w:b/>
          <w:bCs/>
        </w:rPr>
      </w:pPr>
      <w:r w:rsidRPr="003955BE">
        <w:rPr>
          <w:b/>
          <w:bCs/>
        </w:rPr>
        <w:t>0900</w:t>
      </w:r>
      <w:r w:rsidRPr="003955BE">
        <w:rPr>
          <w:b/>
          <w:bCs/>
        </w:rPr>
        <w:tab/>
        <w:t>Call to Order</w:t>
      </w:r>
      <w:r w:rsidR="00F563A6">
        <w:rPr>
          <w:b/>
          <w:bCs/>
        </w:rPr>
        <w:t xml:space="preserve"> – Craig Vance</w:t>
      </w:r>
    </w:p>
    <w:p w14:paraId="4DF3377B" w14:textId="62B0F948" w:rsidR="00E75932" w:rsidRPr="003955BE" w:rsidRDefault="00E75932">
      <w:pPr>
        <w:rPr>
          <w:b/>
          <w:bCs/>
        </w:rPr>
      </w:pPr>
      <w:r w:rsidRPr="003955BE">
        <w:rPr>
          <w:b/>
          <w:bCs/>
        </w:rPr>
        <w:t>090</w:t>
      </w:r>
      <w:r w:rsidR="00B14AE5">
        <w:rPr>
          <w:b/>
          <w:bCs/>
        </w:rPr>
        <w:t>0</w:t>
      </w:r>
      <w:r w:rsidRPr="003955BE">
        <w:rPr>
          <w:b/>
          <w:bCs/>
        </w:rPr>
        <w:tab/>
        <w:t>Introduction of Board Members</w:t>
      </w:r>
    </w:p>
    <w:p w14:paraId="3B03AC79" w14:textId="41D67F78" w:rsidR="004B43D0" w:rsidRDefault="00E75932" w:rsidP="004B43D0">
      <w:pPr>
        <w:ind w:left="720"/>
      </w:pPr>
      <w:r w:rsidRPr="003955BE">
        <w:t>T</w:t>
      </w:r>
      <w:r w:rsidR="00FE304C" w:rsidRPr="003955BE">
        <w:t>he</w:t>
      </w:r>
      <w:r w:rsidRPr="003955BE">
        <w:t xml:space="preserve"> WGIPOA meeting was held on </w:t>
      </w:r>
      <w:r w:rsidR="00CB1839">
        <w:t>October 18</w:t>
      </w:r>
      <w:r w:rsidR="00FA040B">
        <w:t>, 2025</w:t>
      </w:r>
      <w:r w:rsidR="003955BE" w:rsidRPr="003955BE">
        <w:t>,</w:t>
      </w:r>
      <w:r w:rsidRPr="003955BE">
        <w:t xml:space="preserve"> at </w:t>
      </w:r>
      <w:r w:rsidR="00766AE3">
        <w:t xml:space="preserve">Marriott </w:t>
      </w:r>
      <w:r w:rsidR="008636B2">
        <w:t>Courtyard on the Seawall</w:t>
      </w:r>
      <w:r w:rsidR="003955BE" w:rsidRPr="003955BE">
        <w:t xml:space="preserve">. </w:t>
      </w:r>
      <w:r w:rsidRPr="003955BE">
        <w:t xml:space="preserve">The meeting was called to order by </w:t>
      </w:r>
      <w:r w:rsidR="008636B2">
        <w:t>Craig Vance</w:t>
      </w:r>
      <w:r w:rsidRPr="003955BE">
        <w:t xml:space="preserve">, </w:t>
      </w:r>
      <w:r w:rsidRPr="00214116">
        <w:t xml:space="preserve">President. </w:t>
      </w:r>
      <w:r w:rsidR="004B43D0" w:rsidRPr="00214116">
        <w:t xml:space="preserve">A quorum was established with the attendance of </w:t>
      </w:r>
      <w:r w:rsidR="004B43D0" w:rsidRPr="003955BE">
        <w:t>Craig Vance – Terramar</w:t>
      </w:r>
      <w:r w:rsidR="004B43D0" w:rsidRPr="00214116">
        <w:t>;</w:t>
      </w:r>
      <w:r w:rsidR="004B43D0">
        <w:t xml:space="preserve"> </w:t>
      </w:r>
      <w:r w:rsidR="004B43D0" w:rsidRPr="00970F64">
        <w:rPr>
          <w:rFonts w:cstheme="minorHAnsi"/>
          <w:bCs/>
        </w:rPr>
        <w:t>John Lightfoot</w:t>
      </w:r>
      <w:r w:rsidR="004B43D0">
        <w:rPr>
          <w:rFonts w:cstheme="minorHAnsi"/>
          <w:bCs/>
        </w:rPr>
        <w:t xml:space="preserve"> </w:t>
      </w:r>
      <w:r w:rsidR="004B43D0">
        <w:t>–</w:t>
      </w:r>
      <w:r w:rsidR="004B43D0">
        <w:rPr>
          <w:rFonts w:cstheme="minorHAnsi"/>
          <w:bCs/>
        </w:rPr>
        <w:t xml:space="preserve"> </w:t>
      </w:r>
      <w:r w:rsidR="004B43D0" w:rsidRPr="00970F64">
        <w:rPr>
          <w:rFonts w:cstheme="minorHAnsi"/>
          <w:bCs/>
        </w:rPr>
        <w:t>Pointe San Luis</w:t>
      </w:r>
      <w:r w:rsidR="00CB1839">
        <w:rPr>
          <w:rFonts w:cstheme="minorHAnsi"/>
          <w:bCs/>
        </w:rPr>
        <w:t>;</w:t>
      </w:r>
      <w:r w:rsidR="004B43D0" w:rsidRPr="00970F64">
        <w:rPr>
          <w:rFonts w:cstheme="minorHAnsi"/>
          <w:bCs/>
        </w:rPr>
        <w:t xml:space="preserve"> </w:t>
      </w:r>
      <w:r w:rsidR="004B43D0">
        <w:t xml:space="preserve">Boyd Carr – Isla del Sol; Peggy Zahler – Spanish Grant Beach; </w:t>
      </w:r>
      <w:r w:rsidR="00CB1839">
        <w:t xml:space="preserve">Guy Sullivan – </w:t>
      </w:r>
      <w:r w:rsidR="00D62739">
        <w:t>Point West</w:t>
      </w:r>
      <w:r w:rsidR="00CB1839">
        <w:t xml:space="preserve">; </w:t>
      </w:r>
      <w:r w:rsidR="004B43D0" w:rsidRPr="003955BE">
        <w:t>Chris Lauer – Bermuda Beach;</w:t>
      </w:r>
      <w:r w:rsidR="004B43D0">
        <w:t xml:space="preserve"> </w:t>
      </w:r>
      <w:r w:rsidR="0058355D">
        <w:t xml:space="preserve">and </w:t>
      </w:r>
      <w:r w:rsidR="004B43D0">
        <w:t>Doug Little – Pirate’s Beach and Lafitte’s Cove</w:t>
      </w:r>
      <w:r w:rsidR="004B43D0" w:rsidRPr="003955BE">
        <w:t>.</w:t>
      </w:r>
    </w:p>
    <w:p w14:paraId="4CDFAAD0" w14:textId="6E285FD3" w:rsidR="004B43D0" w:rsidRDefault="004B43D0" w:rsidP="004B43D0">
      <w:pPr>
        <w:rPr>
          <w:b/>
          <w:bCs/>
        </w:rPr>
      </w:pPr>
      <w:r>
        <w:rPr>
          <w:b/>
          <w:bCs/>
        </w:rPr>
        <w:t>090</w:t>
      </w:r>
      <w:r w:rsidR="00D62739">
        <w:rPr>
          <w:b/>
          <w:bCs/>
        </w:rPr>
        <w:t>2</w:t>
      </w:r>
      <w:r w:rsidRPr="00887A1B">
        <w:rPr>
          <w:b/>
          <w:bCs/>
        </w:rPr>
        <w:tab/>
      </w:r>
      <w:r w:rsidRPr="00543C0E">
        <w:rPr>
          <w:b/>
          <w:bCs/>
        </w:rPr>
        <w:t xml:space="preserve">Approve </w:t>
      </w:r>
      <w:r w:rsidR="00CB1839">
        <w:rPr>
          <w:b/>
          <w:bCs/>
        </w:rPr>
        <w:t xml:space="preserve">September </w:t>
      </w:r>
      <w:r w:rsidRPr="00543C0E">
        <w:rPr>
          <w:b/>
          <w:bCs/>
        </w:rPr>
        <w:t xml:space="preserve">minutes.  </w:t>
      </w:r>
    </w:p>
    <w:p w14:paraId="3BA8C59B" w14:textId="52C32BF2" w:rsidR="004B43D0" w:rsidRPr="00887A1B" w:rsidRDefault="004B43D0" w:rsidP="004B43D0">
      <w:pPr>
        <w:ind w:left="720"/>
        <w:rPr>
          <w:b/>
          <w:bCs/>
        </w:rPr>
      </w:pPr>
      <w:r w:rsidRPr="00F14A16">
        <w:t xml:space="preserve">Moved by </w:t>
      </w:r>
      <w:r w:rsidR="00D62739">
        <w:t>Guy</w:t>
      </w:r>
      <w:r>
        <w:t xml:space="preserve"> and </w:t>
      </w:r>
      <w:r w:rsidRPr="00F14A16">
        <w:t xml:space="preserve">seconded by </w:t>
      </w:r>
      <w:r w:rsidR="00D62739">
        <w:t>John</w:t>
      </w:r>
      <w:r w:rsidRPr="00F14A16">
        <w:t>.</w:t>
      </w:r>
      <w:r w:rsidR="0058355D">
        <w:t xml:space="preserve"> </w:t>
      </w:r>
    </w:p>
    <w:p w14:paraId="782A6341" w14:textId="77777777" w:rsidR="00D62739" w:rsidRPr="003955BE" w:rsidRDefault="00D62739" w:rsidP="00D62739">
      <w:pPr>
        <w:ind w:left="720" w:hanging="720"/>
      </w:pPr>
      <w:r w:rsidRPr="003955BE">
        <w:rPr>
          <w:b/>
          <w:bCs/>
        </w:rPr>
        <w:t>090</w:t>
      </w:r>
      <w:r>
        <w:rPr>
          <w:b/>
          <w:bCs/>
        </w:rPr>
        <w:t>2</w:t>
      </w:r>
      <w:r w:rsidRPr="003955BE">
        <w:rPr>
          <w:b/>
          <w:bCs/>
        </w:rPr>
        <w:tab/>
        <w:t>Introduction of Elected Officials</w:t>
      </w:r>
      <w:r>
        <w:rPr>
          <w:b/>
          <w:bCs/>
        </w:rPr>
        <w:t xml:space="preserve"> and Corporate Sponsors</w:t>
      </w:r>
      <w:r w:rsidRPr="003955BE">
        <w:t xml:space="preserve"> </w:t>
      </w:r>
    </w:p>
    <w:p w14:paraId="0D2EB378" w14:textId="77777777" w:rsidR="00D62739" w:rsidRPr="003955BE" w:rsidRDefault="00D62739" w:rsidP="00D62739">
      <w:pPr>
        <w:ind w:left="720"/>
      </w:pPr>
      <w:r>
        <w:t xml:space="preserve">Our district 6 representative Marie </w:t>
      </w:r>
      <w:r w:rsidRPr="00673C3A">
        <w:t xml:space="preserve">Robb </w:t>
      </w:r>
      <w:r>
        <w:t xml:space="preserve">was in attendance. Special thanks to our corporate sponsor Wellby Financial. </w:t>
      </w:r>
    </w:p>
    <w:p w14:paraId="612B586D" w14:textId="6ACD9D56" w:rsidR="00D62739" w:rsidRPr="00811308" w:rsidRDefault="00D62739" w:rsidP="00D62739">
      <w:pPr>
        <w:rPr>
          <w:b/>
          <w:bCs/>
        </w:rPr>
      </w:pPr>
      <w:r>
        <w:rPr>
          <w:b/>
          <w:bCs/>
        </w:rPr>
        <w:t>0903</w:t>
      </w:r>
      <w:r w:rsidRPr="00811308">
        <w:rPr>
          <w:b/>
          <w:bCs/>
        </w:rPr>
        <w:tab/>
        <w:t xml:space="preserve">District 6 Happenings – City Council Member Marie Robb </w:t>
      </w:r>
    </w:p>
    <w:p w14:paraId="3DA8D86C" w14:textId="3ADE7A66" w:rsidR="00D62739" w:rsidRDefault="00D62739" w:rsidP="00D62739">
      <w:pPr>
        <w:ind w:left="720"/>
      </w:pPr>
      <w:r>
        <w:t xml:space="preserve">The bill that Mayes Middleton introduced and was approved for property insurance has already saved $2.5 million. The hopes are that this means flood insurance premiums will begin dropping over time. </w:t>
      </w:r>
    </w:p>
    <w:p w14:paraId="1E95597D" w14:textId="0463531E" w:rsidR="00D62739" w:rsidRDefault="00D62739" w:rsidP="00D62739">
      <w:pPr>
        <w:ind w:left="720"/>
      </w:pPr>
      <w:r>
        <w:t>The b</w:t>
      </w:r>
      <w:r>
        <w:t xml:space="preserve">each nourishment </w:t>
      </w:r>
      <w:r>
        <w:t xml:space="preserve">project on the West End has begun. </w:t>
      </w:r>
      <w:r>
        <w:t>This will take dredge sediment that meets beach standards to be placed on beaches</w:t>
      </w:r>
      <w:r>
        <w:t xml:space="preserve"> between </w:t>
      </w:r>
      <w:r>
        <w:t xml:space="preserve">Hershey Beach and </w:t>
      </w:r>
      <w:r w:rsidR="00AF620B">
        <w:t>Access Point 13</w:t>
      </w:r>
      <w:r w:rsidR="00D94683">
        <w:t xml:space="preserve"> (Pocket Park #3)</w:t>
      </w:r>
      <w:r>
        <w:t xml:space="preserve">.   </w:t>
      </w:r>
    </w:p>
    <w:p w14:paraId="6D2934BE" w14:textId="320CC1E9" w:rsidR="00D62739" w:rsidRDefault="00D62739" w:rsidP="00D62739">
      <w:pPr>
        <w:ind w:left="720"/>
      </w:pPr>
      <w:r>
        <w:t xml:space="preserve">The Port of Galveston is </w:t>
      </w:r>
      <w:r w:rsidRPr="00AF620B">
        <w:t xml:space="preserve">celebrating its’ </w:t>
      </w:r>
      <w:r w:rsidR="00AF620B" w:rsidRPr="00AF620B">
        <w:t>2</w:t>
      </w:r>
      <w:r w:rsidRPr="00AF620B">
        <w:t>00 year anniversary</w:t>
      </w:r>
      <w:r>
        <w:t xml:space="preserve">. </w:t>
      </w:r>
      <w:r w:rsidR="00AF620B">
        <w:t xml:space="preserve">The Port was established under the Republic of Texas. </w:t>
      </w:r>
      <w:r>
        <w:t xml:space="preserve">The </w:t>
      </w:r>
      <w:r w:rsidR="00D94683">
        <w:t>P</w:t>
      </w:r>
      <w:r>
        <w:t>ort</w:t>
      </w:r>
      <w:r w:rsidR="00D94683">
        <w:t xml:space="preserve">’s economic contributions to the City </w:t>
      </w:r>
      <w:r>
        <w:t xml:space="preserve">of Galveston (City) </w:t>
      </w:r>
      <w:r w:rsidR="00AF620B">
        <w:t>help to keep our tax rate</w:t>
      </w:r>
      <w:r w:rsidR="00D94683">
        <w:t>s</w:t>
      </w:r>
      <w:r w:rsidR="00AF620B">
        <w:t xml:space="preserve"> down</w:t>
      </w:r>
      <w:r>
        <w:t xml:space="preserve">. </w:t>
      </w:r>
      <w:r w:rsidR="00D94683">
        <w:t>Money raised from the 200</w:t>
      </w:r>
      <w:r w:rsidR="00D94683" w:rsidRPr="00D94683">
        <w:rPr>
          <w:vertAlign w:val="superscript"/>
        </w:rPr>
        <w:t>th</w:t>
      </w:r>
      <w:r w:rsidR="00D94683">
        <w:t xml:space="preserve"> anniversary will fund maritime scholarships. </w:t>
      </w:r>
    </w:p>
    <w:p w14:paraId="56EC3C1E" w14:textId="3DDEB6D2" w:rsidR="00D62739" w:rsidRDefault="00D62739" w:rsidP="00D62739">
      <w:pPr>
        <w:ind w:left="720"/>
      </w:pPr>
      <w:r>
        <w:t>Short Term Rental (</w:t>
      </w:r>
      <w:r>
        <w:t>STR</w:t>
      </w:r>
      <w:r>
        <w:t>)</w:t>
      </w:r>
      <w:r>
        <w:t xml:space="preserve"> issues were previously called into the Parks Board, but enforced by the City. STR registration is transitioning to be managed by the City. </w:t>
      </w:r>
      <w:r>
        <w:t xml:space="preserve">The parking aspect of the STR discussions is still being discussed and is not up for vote yet. </w:t>
      </w:r>
      <w:r w:rsidR="00AF620B">
        <w:t xml:space="preserve">There is also a draft ordinance that includes a “three strikes rule” that would revoke permits of STR owners who incur 3 violations with the City.  </w:t>
      </w:r>
    </w:p>
    <w:p w14:paraId="63B39403" w14:textId="63A1FE0A" w:rsidR="00AF620B" w:rsidRDefault="00AF620B" w:rsidP="00D62739">
      <w:pPr>
        <w:ind w:left="720"/>
      </w:pPr>
      <w:r>
        <w:t xml:space="preserve">Golf cart regulations have </w:t>
      </w:r>
      <w:r w:rsidR="00D94683">
        <w:t>changed,</w:t>
      </w:r>
      <w:r>
        <w:t xml:space="preserve"> and inspections are only required every three years for residential golf carts to be registered with the City. </w:t>
      </w:r>
    </w:p>
    <w:p w14:paraId="0F52D9E0" w14:textId="77777777" w:rsidR="00D62739" w:rsidRDefault="00D62739" w:rsidP="00D62739">
      <w:pPr>
        <w:spacing w:after="120" w:line="240" w:lineRule="auto"/>
        <w:ind w:left="720"/>
      </w:pPr>
      <w:r>
        <w:lastRenderedPageBreak/>
        <w:t xml:space="preserve">If you have any questions or concerns, please text Marie Robb at (409) 256-4518 or email at </w:t>
      </w:r>
      <w:hyperlink r:id="rId5" w:history="1">
        <w:r w:rsidRPr="00804C19">
          <w:rPr>
            <w:rStyle w:val="Hyperlink"/>
          </w:rPr>
          <w:t>Marie@MarieRobb.com</w:t>
        </w:r>
      </w:hyperlink>
      <w:r>
        <w:t>, and she will answer and/or forward the issues to the appropriate people and groups.</w:t>
      </w:r>
    </w:p>
    <w:p w14:paraId="575818F8" w14:textId="62B3CB2D" w:rsidR="00AF620B" w:rsidRDefault="00AF620B" w:rsidP="00AF620B">
      <w:pPr>
        <w:spacing w:after="120" w:line="240" w:lineRule="auto"/>
      </w:pPr>
      <w:r>
        <w:rPr>
          <w:b/>
          <w:bCs/>
        </w:rPr>
        <w:t>0917</w:t>
      </w:r>
      <w:r>
        <w:rPr>
          <w:b/>
          <w:bCs/>
        </w:rPr>
        <w:tab/>
        <w:t>Beach Nourishment Update – Kyle Clark</w:t>
      </w:r>
    </w:p>
    <w:p w14:paraId="76EE8670" w14:textId="77777777" w:rsidR="00D94683" w:rsidRDefault="00AF620B" w:rsidP="00AF620B">
      <w:pPr>
        <w:spacing w:after="120" w:line="240" w:lineRule="auto"/>
        <w:ind w:left="720"/>
      </w:pPr>
      <w:r>
        <w:t xml:space="preserve">The nourishment project is underway. Sand is expected to hit the Hershey Beach starting this Friday. The pipe carrying sand will be covered to not prevent access to the beach or water. Updates of beach closures will be sent out to the affected beaches before the beaches are closed. Beach closures will include fencing off the active work areas and closing parking lots when work is occurring in these areas. </w:t>
      </w:r>
    </w:p>
    <w:p w14:paraId="428DA16F" w14:textId="77777777" w:rsidR="00895C36" w:rsidRDefault="00D94683" w:rsidP="00895C36">
      <w:pPr>
        <w:spacing w:after="120" w:line="240" w:lineRule="auto"/>
        <w:ind w:left="720"/>
      </w:pPr>
      <w:r>
        <w:t xml:space="preserve">The second phase will take place further west from Access Point 13 to the State Park. It is currently being engineered and will utilize an offsite sand source. The permitting portion of the project is underway, and the sand placement is expected to occur starting next year. </w:t>
      </w:r>
      <w:r w:rsidR="00AF620B">
        <w:t xml:space="preserve"> </w:t>
      </w:r>
    </w:p>
    <w:p w14:paraId="074038D9" w14:textId="50F7A70F" w:rsidR="00895C36" w:rsidRDefault="00895C36" w:rsidP="00895C36">
      <w:pPr>
        <w:spacing w:after="120" w:line="240" w:lineRule="auto"/>
        <w:rPr>
          <w:b/>
          <w:bCs/>
        </w:rPr>
      </w:pPr>
      <w:r>
        <w:rPr>
          <w:b/>
          <w:bCs/>
        </w:rPr>
        <w:t>0935</w:t>
      </w:r>
      <w:r>
        <w:rPr>
          <w:b/>
          <w:bCs/>
        </w:rPr>
        <w:tab/>
        <w:t xml:space="preserve">Development Services Update – Teresa Evans </w:t>
      </w:r>
    </w:p>
    <w:p w14:paraId="50D3A0A8" w14:textId="77777777" w:rsidR="008109E2" w:rsidRDefault="00D94683" w:rsidP="00895C36">
      <w:pPr>
        <w:spacing w:after="120" w:line="240" w:lineRule="auto"/>
        <w:ind w:left="720"/>
      </w:pPr>
      <w:r>
        <w:t xml:space="preserve">Tim Tiejens is retiring and Teresa </w:t>
      </w:r>
      <w:r w:rsidR="00BA1BB9">
        <w:t xml:space="preserve">Evans has been brought on to help with his transition to retirement. Her position as the Special Assistant to Executive Director of Development services allows her to be a great contact for STR </w:t>
      </w:r>
      <w:r w:rsidR="00895C36">
        <w:t>concerns and clarifications</w:t>
      </w:r>
      <w:r w:rsidR="00BA1BB9">
        <w:t xml:space="preserve">. </w:t>
      </w:r>
      <w:r w:rsidR="00895C36">
        <w:t xml:space="preserve">Teresa indicated that the updated parking plan for single family STRs will include providing one parking spot for each STR. She discussed that any rules put into place are written to be enforceable. </w:t>
      </w:r>
    </w:p>
    <w:p w14:paraId="61C73AA6" w14:textId="77777777" w:rsidR="008109E2" w:rsidRDefault="008109E2" w:rsidP="008109E2">
      <w:pPr>
        <w:ind w:left="720"/>
      </w:pPr>
      <w:r>
        <w:t xml:space="preserve">If you’d like to determine if a property is registered as an STR, you can search on the Galveston Park Board’s webpage at </w:t>
      </w:r>
      <w:hyperlink r:id="rId6" w:history="1">
        <w:r w:rsidRPr="00804C19">
          <w:rPr>
            <w:rStyle w:val="Hyperlink"/>
          </w:rPr>
          <w:t>www.str-public-portal.deckard.com</w:t>
        </w:r>
      </w:hyperlink>
      <w:r>
        <w:t xml:space="preserve">.  </w:t>
      </w:r>
    </w:p>
    <w:p w14:paraId="655B9577" w14:textId="4DABBF38" w:rsidR="00D94683" w:rsidRPr="00AF620B" w:rsidRDefault="00895C36" w:rsidP="00895C36">
      <w:pPr>
        <w:spacing w:after="120" w:line="240" w:lineRule="auto"/>
        <w:ind w:left="720"/>
      </w:pPr>
      <w:r>
        <w:t xml:space="preserve">You can contact her at (409) 797-3837 or </w:t>
      </w:r>
      <w:hyperlink r:id="rId7" w:history="1">
        <w:r w:rsidRPr="00D90576">
          <w:rPr>
            <w:rStyle w:val="Hyperlink"/>
          </w:rPr>
          <w:t>tevans@galvestontx.gov</w:t>
        </w:r>
      </w:hyperlink>
      <w:r>
        <w:t xml:space="preserve">.  </w:t>
      </w:r>
    </w:p>
    <w:p w14:paraId="45E32416" w14:textId="266982B6" w:rsidR="00332BAF" w:rsidRDefault="00593425" w:rsidP="00332BAF">
      <w:pPr>
        <w:rPr>
          <w:b/>
          <w:bCs/>
        </w:rPr>
      </w:pPr>
      <w:r>
        <w:rPr>
          <w:b/>
          <w:bCs/>
        </w:rPr>
        <w:t>1000</w:t>
      </w:r>
      <w:r w:rsidR="00332BAF">
        <w:rPr>
          <w:b/>
          <w:bCs/>
        </w:rPr>
        <w:tab/>
      </w:r>
      <w:r w:rsidR="00C453E0">
        <w:rPr>
          <w:b/>
          <w:bCs/>
        </w:rPr>
        <w:t xml:space="preserve">POA Legislation and </w:t>
      </w:r>
      <w:r w:rsidR="0058355D">
        <w:rPr>
          <w:b/>
          <w:bCs/>
        </w:rPr>
        <w:t xml:space="preserve">Short Term Rentals (STR) – </w:t>
      </w:r>
      <w:r>
        <w:rPr>
          <w:b/>
          <w:bCs/>
        </w:rPr>
        <w:t>Chris Archambault, Porter Law Firm</w:t>
      </w:r>
    </w:p>
    <w:p w14:paraId="63E30501" w14:textId="77777777" w:rsidR="00593425" w:rsidRDefault="00593425" w:rsidP="009B7FA2">
      <w:pPr>
        <w:ind w:left="720"/>
      </w:pPr>
      <w:r>
        <w:t xml:space="preserve">Chris is the managing partner of the Property Owners Association (POA) Division. This legislative session has been relatively calm. New regulations include enforcing POAs rules for front yard fencing and allowing Architectural Control Committee (ACC) to be made up of POA board members and/or spouses if there is a lack of interest/participation amongst the POA. Condominiums now must follow similar rules to single-family residence POAs regarding selling properties and posting POA managing documents. </w:t>
      </w:r>
    </w:p>
    <w:p w14:paraId="196A594D" w14:textId="77777777" w:rsidR="008109E2" w:rsidRDefault="00593425" w:rsidP="009B7FA2">
      <w:pPr>
        <w:ind w:left="720"/>
      </w:pPr>
      <w:r>
        <w:t xml:space="preserve">Additionally, there is a Brown Grass law that prohibits fines for vegetation color during </w:t>
      </w:r>
      <w:r w:rsidR="008109E2">
        <w:t xml:space="preserve">mandated </w:t>
      </w:r>
      <w:r>
        <w:t>watering restrictions. The annual POA meeting can be held virtually and include proxy, absentee, electronic, and proxy voting. Not all forms of voting are required, but are allowable.</w:t>
      </w:r>
    </w:p>
    <w:p w14:paraId="07AB4999" w14:textId="404E45B6" w:rsidR="008109E2" w:rsidRDefault="008109E2" w:rsidP="008109E2">
      <w:pPr>
        <w:ind w:left="720"/>
      </w:pPr>
      <w:r>
        <w:t xml:space="preserve">A few laws that did not pass included the right to grow chickens and rabbits in your yard (including your front yard). While this law did not pass, POAs could amend their personal documents to allow these practices. </w:t>
      </w:r>
    </w:p>
    <w:p w14:paraId="2DC7040F" w14:textId="12DCD659" w:rsidR="008109E2" w:rsidRDefault="008109E2" w:rsidP="008109E2">
      <w:pPr>
        <w:ind w:left="720"/>
      </w:pPr>
      <w:r>
        <w:t xml:space="preserve">Any rules that the POA wants to enforce, must be recorded with the County </w:t>
      </w:r>
      <w:r w:rsidR="00C453E0">
        <w:t>and</w:t>
      </w:r>
      <w:r>
        <w:t xml:space="preserve"> sent to the owners. </w:t>
      </w:r>
      <w:r w:rsidR="00C453E0">
        <w:t xml:space="preserve">A restatement or consolidation of documents can be conducted by the Board of the POA. An amendment would have to approved and voted on by the section of the neighborhood that the rules pertain to. If no copy of rules is recorded with the County, a new set of by-laws or property restrictions can be adopted. </w:t>
      </w:r>
    </w:p>
    <w:p w14:paraId="78612B2E" w14:textId="1DCCDD2C" w:rsidR="008109E2" w:rsidRDefault="008109E2" w:rsidP="009B7FA2">
      <w:pPr>
        <w:ind w:left="720"/>
      </w:pPr>
      <w:r>
        <w:lastRenderedPageBreak/>
        <w:t xml:space="preserve">For POA regulation violations, initial complaint letters are required. These initial letters for violations reset after 6 months. </w:t>
      </w:r>
      <w:r>
        <w:t>Regarding repeat offenders</w:t>
      </w:r>
      <w:r>
        <w:t>, a complaint can be</w:t>
      </w:r>
      <w:r>
        <w:t xml:space="preserve"> </w:t>
      </w:r>
      <w:r>
        <w:t xml:space="preserve">sent to the City Marshall that can formally log the complaints over longer periods of time. </w:t>
      </w:r>
    </w:p>
    <w:p w14:paraId="66FF36F1" w14:textId="21661586" w:rsidR="00CE3F38" w:rsidRDefault="00CE3F38" w:rsidP="00CE3F38">
      <w:pPr>
        <w:pStyle w:val="ListParagraph"/>
        <w:numPr>
          <w:ilvl w:val="0"/>
          <w:numId w:val="13"/>
        </w:numPr>
      </w:pPr>
      <w:r>
        <w:t>(409) 247-8160 – Official Complaint Hotline</w:t>
      </w:r>
    </w:p>
    <w:p w14:paraId="587C73D6" w14:textId="1389ACE1" w:rsidR="00CE3F38" w:rsidRDefault="00CE3F38" w:rsidP="00CE3F38">
      <w:pPr>
        <w:pStyle w:val="ListParagraph"/>
        <w:numPr>
          <w:ilvl w:val="0"/>
          <w:numId w:val="13"/>
        </w:numPr>
      </w:pPr>
      <w:r>
        <w:t>(409) 765-3702 – Galveston Police Department Non-Emergency Police Line</w:t>
      </w:r>
    </w:p>
    <w:p w14:paraId="0D2DABC3" w14:textId="37703C61" w:rsidR="00C453E0" w:rsidRDefault="00F815C1" w:rsidP="00CD5A83">
      <w:pPr>
        <w:ind w:left="720"/>
      </w:pPr>
      <w:r>
        <w:t xml:space="preserve">STR violations are sent to the owner and not the tenant. While the number of people inside the house cannot be enforced, the amount of vehicles in front of the house could be enforced.  </w:t>
      </w:r>
    </w:p>
    <w:p w14:paraId="3D266C4B" w14:textId="22B176F7" w:rsidR="00CD5A83" w:rsidRDefault="00CD5A83" w:rsidP="00CD5A83">
      <w:pPr>
        <w:ind w:left="720"/>
      </w:pPr>
      <w:r>
        <w:t xml:space="preserve">Additional questions can be sent to </w:t>
      </w:r>
      <w:r w:rsidR="00C453E0">
        <w:t>Chris</w:t>
      </w:r>
      <w:r>
        <w:t xml:space="preserve"> at </w:t>
      </w:r>
      <w:hyperlink r:id="rId8" w:history="1">
        <w:r w:rsidR="00C453E0" w:rsidRPr="00D90576">
          <w:rPr>
            <w:rStyle w:val="Hyperlink"/>
          </w:rPr>
          <w:t>chris@porterfirm.com</w:t>
        </w:r>
      </w:hyperlink>
      <w:r>
        <w:t xml:space="preserve"> or </w:t>
      </w:r>
      <w:r w:rsidR="00C453E0">
        <w:t>(713) 621-0700</w:t>
      </w:r>
      <w:r>
        <w:t xml:space="preserve">. </w:t>
      </w:r>
    </w:p>
    <w:p w14:paraId="21BBF3D8" w14:textId="127C6283" w:rsidR="002B54BC" w:rsidRDefault="002B54BC" w:rsidP="0045163F">
      <w:pPr>
        <w:rPr>
          <w:b/>
          <w:bCs/>
        </w:rPr>
      </w:pPr>
      <w:r>
        <w:rPr>
          <w:b/>
          <w:bCs/>
        </w:rPr>
        <w:t>1</w:t>
      </w:r>
      <w:r w:rsidR="00F815C1">
        <w:rPr>
          <w:b/>
          <w:bCs/>
        </w:rPr>
        <w:t>048</w:t>
      </w:r>
      <w:r>
        <w:rPr>
          <w:b/>
          <w:bCs/>
        </w:rPr>
        <w:tab/>
        <w:t>Announcements</w:t>
      </w:r>
    </w:p>
    <w:p w14:paraId="3A50A815" w14:textId="19542FA0" w:rsidR="002B54BC" w:rsidRPr="002B54BC" w:rsidRDefault="002B54BC" w:rsidP="002B54BC">
      <w:pPr>
        <w:ind w:left="720"/>
      </w:pPr>
      <w:r>
        <w:t xml:space="preserve">Craig mentioned that </w:t>
      </w:r>
      <w:r w:rsidR="00F815C1">
        <w:t xml:space="preserve">this was our last public </w:t>
      </w:r>
      <w:r>
        <w:t xml:space="preserve">WGIPOA </w:t>
      </w:r>
      <w:r w:rsidR="00F815C1">
        <w:t xml:space="preserve">meeting of the year. The WGIPOA Board will meet in December to plan meetings for next year. Craig is willing to come to PA meetings to speak on behalf of WGIPOA. If you’d like to make suggestions for topics or community volunteering or donations, please feel free to reach out to Craig at </w:t>
      </w:r>
      <w:hyperlink r:id="rId9" w:history="1">
        <w:r w:rsidR="00F815C1" w:rsidRPr="00D90576">
          <w:rPr>
            <w:rStyle w:val="Hyperlink"/>
          </w:rPr>
          <w:t>craigvance26@gmail.com</w:t>
        </w:r>
      </w:hyperlink>
      <w:r w:rsidR="00F815C1">
        <w:t>.</w:t>
      </w:r>
      <w:r>
        <w:t xml:space="preserve"> </w:t>
      </w:r>
    </w:p>
    <w:p w14:paraId="496414CB" w14:textId="38862FD0" w:rsidR="00A57FE3" w:rsidRPr="00893BA0" w:rsidRDefault="00A62414" w:rsidP="0045163F">
      <w:pPr>
        <w:rPr>
          <w:b/>
          <w:bCs/>
        </w:rPr>
      </w:pPr>
      <w:r w:rsidRPr="00893BA0">
        <w:rPr>
          <w:b/>
          <w:bCs/>
        </w:rPr>
        <w:t>1</w:t>
      </w:r>
      <w:r w:rsidR="00B03E13">
        <w:rPr>
          <w:b/>
          <w:bCs/>
        </w:rPr>
        <w:t>0</w:t>
      </w:r>
      <w:r w:rsidR="00F815C1">
        <w:rPr>
          <w:b/>
          <w:bCs/>
        </w:rPr>
        <w:t>50</w:t>
      </w:r>
      <w:r w:rsidRPr="00893BA0">
        <w:rPr>
          <w:b/>
          <w:bCs/>
        </w:rPr>
        <w:tab/>
        <w:t xml:space="preserve">Adjournment </w:t>
      </w:r>
    </w:p>
    <w:p w14:paraId="1D8ED993" w14:textId="4DB3D894" w:rsidR="00795BCC" w:rsidRPr="008319E6" w:rsidRDefault="00795BCC" w:rsidP="00F97489">
      <w:pPr>
        <w:ind w:left="720"/>
        <w:rPr>
          <w:b/>
          <w:bCs/>
          <w:color w:val="FF0000"/>
          <w:lang w:val="es-MX"/>
        </w:rPr>
      </w:pPr>
    </w:p>
    <w:sectPr w:rsidR="00795BCC" w:rsidRPr="00831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89B"/>
    <w:multiLevelType w:val="hybridMultilevel"/>
    <w:tmpl w:val="AE7AFA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D215215"/>
    <w:multiLevelType w:val="hybridMultilevel"/>
    <w:tmpl w:val="49500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1B26B8"/>
    <w:multiLevelType w:val="hybridMultilevel"/>
    <w:tmpl w:val="8B9A34E0"/>
    <w:lvl w:ilvl="0" w:tplc="E6F84C0A">
      <w:start w:val="1015"/>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9F4CB1"/>
    <w:multiLevelType w:val="hybridMultilevel"/>
    <w:tmpl w:val="E19CC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1763F"/>
    <w:multiLevelType w:val="hybridMultilevel"/>
    <w:tmpl w:val="31ECB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AC09D3"/>
    <w:multiLevelType w:val="hybridMultilevel"/>
    <w:tmpl w:val="3E8E3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2711A6"/>
    <w:multiLevelType w:val="hybridMultilevel"/>
    <w:tmpl w:val="84343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0B7237"/>
    <w:multiLevelType w:val="hybridMultilevel"/>
    <w:tmpl w:val="DB12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850D37"/>
    <w:multiLevelType w:val="hybridMultilevel"/>
    <w:tmpl w:val="46603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1EB4DAE"/>
    <w:multiLevelType w:val="hybridMultilevel"/>
    <w:tmpl w:val="A4E4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62004D"/>
    <w:multiLevelType w:val="hybridMultilevel"/>
    <w:tmpl w:val="BBDC8414"/>
    <w:lvl w:ilvl="0" w:tplc="8F68FB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6C70BBF"/>
    <w:multiLevelType w:val="hybridMultilevel"/>
    <w:tmpl w:val="B4524F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9423352"/>
    <w:multiLevelType w:val="hybridMultilevel"/>
    <w:tmpl w:val="229E8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365697">
    <w:abstractNumId w:val="3"/>
  </w:num>
  <w:num w:numId="2" w16cid:durableId="24793778">
    <w:abstractNumId w:val="10"/>
  </w:num>
  <w:num w:numId="3" w16cid:durableId="1491092733">
    <w:abstractNumId w:val="9"/>
  </w:num>
  <w:num w:numId="4" w16cid:durableId="1894388110">
    <w:abstractNumId w:val="5"/>
  </w:num>
  <w:num w:numId="5" w16cid:durableId="956256244">
    <w:abstractNumId w:val="11"/>
  </w:num>
  <w:num w:numId="6" w16cid:durableId="1242520706">
    <w:abstractNumId w:val="7"/>
  </w:num>
  <w:num w:numId="7" w16cid:durableId="1410037851">
    <w:abstractNumId w:val="1"/>
  </w:num>
  <w:num w:numId="8" w16cid:durableId="56976371">
    <w:abstractNumId w:val="6"/>
  </w:num>
  <w:num w:numId="9" w16cid:durableId="185481028">
    <w:abstractNumId w:val="2"/>
  </w:num>
  <w:num w:numId="10" w16cid:durableId="1114447626">
    <w:abstractNumId w:val="0"/>
  </w:num>
  <w:num w:numId="11" w16cid:durableId="677318521">
    <w:abstractNumId w:val="8"/>
  </w:num>
  <w:num w:numId="12" w16cid:durableId="405421756">
    <w:abstractNumId w:val="12"/>
  </w:num>
  <w:num w:numId="13" w16cid:durableId="538856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32"/>
    <w:rsid w:val="00013DDC"/>
    <w:rsid w:val="00014506"/>
    <w:rsid w:val="00020450"/>
    <w:rsid w:val="00031BFC"/>
    <w:rsid w:val="00060354"/>
    <w:rsid w:val="00061210"/>
    <w:rsid w:val="00062F99"/>
    <w:rsid w:val="00064BA1"/>
    <w:rsid w:val="00067FA7"/>
    <w:rsid w:val="00070F56"/>
    <w:rsid w:val="00080C3B"/>
    <w:rsid w:val="00082D3F"/>
    <w:rsid w:val="000B6DA8"/>
    <w:rsid w:val="000C0706"/>
    <w:rsid w:val="000C4134"/>
    <w:rsid w:val="000C7509"/>
    <w:rsid w:val="000C7A79"/>
    <w:rsid w:val="000D0861"/>
    <w:rsid w:val="000D0969"/>
    <w:rsid w:val="000D191F"/>
    <w:rsid w:val="000D590E"/>
    <w:rsid w:val="000E0FA3"/>
    <w:rsid w:val="000E798E"/>
    <w:rsid w:val="000F1180"/>
    <w:rsid w:val="000F1A0F"/>
    <w:rsid w:val="000F2742"/>
    <w:rsid w:val="000F3C3D"/>
    <w:rsid w:val="000F5A7A"/>
    <w:rsid w:val="00105F1C"/>
    <w:rsid w:val="00107085"/>
    <w:rsid w:val="00112A0E"/>
    <w:rsid w:val="00112EA4"/>
    <w:rsid w:val="00113D9F"/>
    <w:rsid w:val="00115E48"/>
    <w:rsid w:val="00120FBE"/>
    <w:rsid w:val="00125085"/>
    <w:rsid w:val="00130A92"/>
    <w:rsid w:val="00134ED9"/>
    <w:rsid w:val="00137DB4"/>
    <w:rsid w:val="00142261"/>
    <w:rsid w:val="001430BE"/>
    <w:rsid w:val="00143EE7"/>
    <w:rsid w:val="00146063"/>
    <w:rsid w:val="001464B4"/>
    <w:rsid w:val="001551B5"/>
    <w:rsid w:val="00161E31"/>
    <w:rsid w:val="00167D1C"/>
    <w:rsid w:val="00174961"/>
    <w:rsid w:val="00177221"/>
    <w:rsid w:val="00196C01"/>
    <w:rsid w:val="001A6005"/>
    <w:rsid w:val="001B3EEF"/>
    <w:rsid w:val="001B48B0"/>
    <w:rsid w:val="001C1705"/>
    <w:rsid w:val="001D4DA7"/>
    <w:rsid w:val="001E0CBC"/>
    <w:rsid w:val="001E0FC6"/>
    <w:rsid w:val="001E2ED8"/>
    <w:rsid w:val="001E6D1A"/>
    <w:rsid w:val="001F2760"/>
    <w:rsid w:val="001F505E"/>
    <w:rsid w:val="001F5C9E"/>
    <w:rsid w:val="002033F0"/>
    <w:rsid w:val="00204B4A"/>
    <w:rsid w:val="00214116"/>
    <w:rsid w:val="002176C0"/>
    <w:rsid w:val="00222902"/>
    <w:rsid w:val="00227387"/>
    <w:rsid w:val="00240CDC"/>
    <w:rsid w:val="00242FDF"/>
    <w:rsid w:val="00243043"/>
    <w:rsid w:val="00244DA7"/>
    <w:rsid w:val="00246D37"/>
    <w:rsid w:val="00246FB3"/>
    <w:rsid w:val="00247E05"/>
    <w:rsid w:val="002542AA"/>
    <w:rsid w:val="002623F6"/>
    <w:rsid w:val="00265D9C"/>
    <w:rsid w:val="00287CFE"/>
    <w:rsid w:val="00294D77"/>
    <w:rsid w:val="002A0EF4"/>
    <w:rsid w:val="002B0B23"/>
    <w:rsid w:val="002B54BC"/>
    <w:rsid w:val="002C15C9"/>
    <w:rsid w:val="002C17EE"/>
    <w:rsid w:val="002C3B83"/>
    <w:rsid w:val="002C3F20"/>
    <w:rsid w:val="002C65BA"/>
    <w:rsid w:val="002D1A0C"/>
    <w:rsid w:val="002D1AEC"/>
    <w:rsid w:val="002E2D81"/>
    <w:rsid w:val="002E2F07"/>
    <w:rsid w:val="002E508E"/>
    <w:rsid w:val="002F07E0"/>
    <w:rsid w:val="002F7DD3"/>
    <w:rsid w:val="00310225"/>
    <w:rsid w:val="0031234F"/>
    <w:rsid w:val="00320117"/>
    <w:rsid w:val="0032111D"/>
    <w:rsid w:val="00321954"/>
    <w:rsid w:val="00326801"/>
    <w:rsid w:val="00326C39"/>
    <w:rsid w:val="00332057"/>
    <w:rsid w:val="00332BAF"/>
    <w:rsid w:val="00333605"/>
    <w:rsid w:val="0034693B"/>
    <w:rsid w:val="00350396"/>
    <w:rsid w:val="003530D6"/>
    <w:rsid w:val="00362F3E"/>
    <w:rsid w:val="0036559A"/>
    <w:rsid w:val="003749DB"/>
    <w:rsid w:val="00381044"/>
    <w:rsid w:val="00384D44"/>
    <w:rsid w:val="00386EB3"/>
    <w:rsid w:val="0039247E"/>
    <w:rsid w:val="003955BE"/>
    <w:rsid w:val="003A6240"/>
    <w:rsid w:val="003A75EC"/>
    <w:rsid w:val="003C519C"/>
    <w:rsid w:val="003C7637"/>
    <w:rsid w:val="003D0D9A"/>
    <w:rsid w:val="003D3846"/>
    <w:rsid w:val="003D4C77"/>
    <w:rsid w:val="003E24B1"/>
    <w:rsid w:val="003F14F9"/>
    <w:rsid w:val="003F4A55"/>
    <w:rsid w:val="003F78DE"/>
    <w:rsid w:val="0040416D"/>
    <w:rsid w:val="0040537C"/>
    <w:rsid w:val="0042161C"/>
    <w:rsid w:val="00427EE5"/>
    <w:rsid w:val="00431940"/>
    <w:rsid w:val="0043265F"/>
    <w:rsid w:val="0044370B"/>
    <w:rsid w:val="0045163F"/>
    <w:rsid w:val="00451F23"/>
    <w:rsid w:val="00454BC5"/>
    <w:rsid w:val="00454C92"/>
    <w:rsid w:val="00454E2F"/>
    <w:rsid w:val="00455509"/>
    <w:rsid w:val="00460235"/>
    <w:rsid w:val="0046057A"/>
    <w:rsid w:val="00464754"/>
    <w:rsid w:val="00464933"/>
    <w:rsid w:val="004668A0"/>
    <w:rsid w:val="00466D5E"/>
    <w:rsid w:val="00470736"/>
    <w:rsid w:val="00481213"/>
    <w:rsid w:val="0049277B"/>
    <w:rsid w:val="004A54D6"/>
    <w:rsid w:val="004B1D00"/>
    <w:rsid w:val="004B43D0"/>
    <w:rsid w:val="004B4997"/>
    <w:rsid w:val="004C0CD6"/>
    <w:rsid w:val="004C208E"/>
    <w:rsid w:val="004C5207"/>
    <w:rsid w:val="004E2FEC"/>
    <w:rsid w:val="004E3631"/>
    <w:rsid w:val="004F502E"/>
    <w:rsid w:val="004F6FEA"/>
    <w:rsid w:val="00502F81"/>
    <w:rsid w:val="0050300C"/>
    <w:rsid w:val="00511EBE"/>
    <w:rsid w:val="005262D2"/>
    <w:rsid w:val="00532C17"/>
    <w:rsid w:val="005359A0"/>
    <w:rsid w:val="00536AF1"/>
    <w:rsid w:val="0054064B"/>
    <w:rsid w:val="0054161F"/>
    <w:rsid w:val="00541D1C"/>
    <w:rsid w:val="00542555"/>
    <w:rsid w:val="00543C0E"/>
    <w:rsid w:val="00544FAB"/>
    <w:rsid w:val="00545B8E"/>
    <w:rsid w:val="005509CA"/>
    <w:rsid w:val="005530EF"/>
    <w:rsid w:val="0055378E"/>
    <w:rsid w:val="00557609"/>
    <w:rsid w:val="00560E7A"/>
    <w:rsid w:val="005677EC"/>
    <w:rsid w:val="00571D15"/>
    <w:rsid w:val="005732FB"/>
    <w:rsid w:val="00575212"/>
    <w:rsid w:val="005756C2"/>
    <w:rsid w:val="005801C4"/>
    <w:rsid w:val="00581CDB"/>
    <w:rsid w:val="005832BD"/>
    <w:rsid w:val="0058355D"/>
    <w:rsid w:val="00586CA1"/>
    <w:rsid w:val="00593425"/>
    <w:rsid w:val="00595774"/>
    <w:rsid w:val="00597FF9"/>
    <w:rsid w:val="005A72DC"/>
    <w:rsid w:val="005B132E"/>
    <w:rsid w:val="005B44D5"/>
    <w:rsid w:val="005B5747"/>
    <w:rsid w:val="005D14E5"/>
    <w:rsid w:val="005D5235"/>
    <w:rsid w:val="005E3E0E"/>
    <w:rsid w:val="005F070A"/>
    <w:rsid w:val="00603126"/>
    <w:rsid w:val="006052C3"/>
    <w:rsid w:val="00607E77"/>
    <w:rsid w:val="006114E0"/>
    <w:rsid w:val="00621516"/>
    <w:rsid w:val="006217CE"/>
    <w:rsid w:val="0063365D"/>
    <w:rsid w:val="0064550F"/>
    <w:rsid w:val="00651E3F"/>
    <w:rsid w:val="00654600"/>
    <w:rsid w:val="00662FB4"/>
    <w:rsid w:val="00666FEA"/>
    <w:rsid w:val="006724D4"/>
    <w:rsid w:val="00673C3A"/>
    <w:rsid w:val="00674CB6"/>
    <w:rsid w:val="00676094"/>
    <w:rsid w:val="006766EC"/>
    <w:rsid w:val="006836C1"/>
    <w:rsid w:val="0068582E"/>
    <w:rsid w:val="00690C2E"/>
    <w:rsid w:val="00692124"/>
    <w:rsid w:val="006959D6"/>
    <w:rsid w:val="006A394D"/>
    <w:rsid w:val="006C472A"/>
    <w:rsid w:val="006C4C4E"/>
    <w:rsid w:val="006D1F49"/>
    <w:rsid w:val="006D380E"/>
    <w:rsid w:val="006F442A"/>
    <w:rsid w:val="00700F9F"/>
    <w:rsid w:val="007046F9"/>
    <w:rsid w:val="007054AD"/>
    <w:rsid w:val="007060F5"/>
    <w:rsid w:val="007069D3"/>
    <w:rsid w:val="0070704F"/>
    <w:rsid w:val="007278CF"/>
    <w:rsid w:val="00731D36"/>
    <w:rsid w:val="00734F51"/>
    <w:rsid w:val="0073754E"/>
    <w:rsid w:val="00740258"/>
    <w:rsid w:val="007516F0"/>
    <w:rsid w:val="00751950"/>
    <w:rsid w:val="007525B2"/>
    <w:rsid w:val="00761146"/>
    <w:rsid w:val="00761972"/>
    <w:rsid w:val="0076287D"/>
    <w:rsid w:val="007643E9"/>
    <w:rsid w:val="00765EC3"/>
    <w:rsid w:val="00766AE3"/>
    <w:rsid w:val="00774905"/>
    <w:rsid w:val="00781589"/>
    <w:rsid w:val="007833D4"/>
    <w:rsid w:val="007919F6"/>
    <w:rsid w:val="00795BCC"/>
    <w:rsid w:val="007A783C"/>
    <w:rsid w:val="007B2FB9"/>
    <w:rsid w:val="007B634D"/>
    <w:rsid w:val="007B742A"/>
    <w:rsid w:val="007C13FE"/>
    <w:rsid w:val="007C5261"/>
    <w:rsid w:val="007D1644"/>
    <w:rsid w:val="007D1BE5"/>
    <w:rsid w:val="007D1CCB"/>
    <w:rsid w:val="007D59AA"/>
    <w:rsid w:val="007F1CAD"/>
    <w:rsid w:val="007F52C4"/>
    <w:rsid w:val="008028EA"/>
    <w:rsid w:val="008062D6"/>
    <w:rsid w:val="008109E2"/>
    <w:rsid w:val="0081102A"/>
    <w:rsid w:val="00811308"/>
    <w:rsid w:val="0081361B"/>
    <w:rsid w:val="00816244"/>
    <w:rsid w:val="00820409"/>
    <w:rsid w:val="00822ED9"/>
    <w:rsid w:val="00823D4E"/>
    <w:rsid w:val="00830ED8"/>
    <w:rsid w:val="008319E6"/>
    <w:rsid w:val="00841FF9"/>
    <w:rsid w:val="00844267"/>
    <w:rsid w:val="0084773C"/>
    <w:rsid w:val="00847D32"/>
    <w:rsid w:val="0085050F"/>
    <w:rsid w:val="008516CB"/>
    <w:rsid w:val="00855675"/>
    <w:rsid w:val="00856249"/>
    <w:rsid w:val="008636B2"/>
    <w:rsid w:val="00863E2D"/>
    <w:rsid w:val="00870FF8"/>
    <w:rsid w:val="00881FF3"/>
    <w:rsid w:val="00885535"/>
    <w:rsid w:val="00887A1B"/>
    <w:rsid w:val="00893BA0"/>
    <w:rsid w:val="00895C36"/>
    <w:rsid w:val="008A18F8"/>
    <w:rsid w:val="008A50ED"/>
    <w:rsid w:val="008A6503"/>
    <w:rsid w:val="008A7CC5"/>
    <w:rsid w:val="008B0995"/>
    <w:rsid w:val="008B175D"/>
    <w:rsid w:val="008B4650"/>
    <w:rsid w:val="008B4710"/>
    <w:rsid w:val="008B5FEF"/>
    <w:rsid w:val="008B61FA"/>
    <w:rsid w:val="008B68BB"/>
    <w:rsid w:val="008C03D2"/>
    <w:rsid w:val="008D1D26"/>
    <w:rsid w:val="008E0540"/>
    <w:rsid w:val="008E33C6"/>
    <w:rsid w:val="008E544B"/>
    <w:rsid w:val="008E7E9A"/>
    <w:rsid w:val="008F0E1C"/>
    <w:rsid w:val="008F2AA0"/>
    <w:rsid w:val="008F3172"/>
    <w:rsid w:val="008F3D88"/>
    <w:rsid w:val="008F508B"/>
    <w:rsid w:val="008F5752"/>
    <w:rsid w:val="00904C7D"/>
    <w:rsid w:val="00905234"/>
    <w:rsid w:val="009065B6"/>
    <w:rsid w:val="009121F8"/>
    <w:rsid w:val="0091442D"/>
    <w:rsid w:val="0092356B"/>
    <w:rsid w:val="009237A6"/>
    <w:rsid w:val="00924946"/>
    <w:rsid w:val="00926C3F"/>
    <w:rsid w:val="0093360F"/>
    <w:rsid w:val="00933884"/>
    <w:rsid w:val="00943008"/>
    <w:rsid w:val="00943771"/>
    <w:rsid w:val="009455B9"/>
    <w:rsid w:val="00964FA8"/>
    <w:rsid w:val="00970FC3"/>
    <w:rsid w:val="0097250F"/>
    <w:rsid w:val="00984A28"/>
    <w:rsid w:val="00984A4A"/>
    <w:rsid w:val="00994276"/>
    <w:rsid w:val="0099570B"/>
    <w:rsid w:val="009B1885"/>
    <w:rsid w:val="009B52A1"/>
    <w:rsid w:val="009B7FA2"/>
    <w:rsid w:val="009C06C6"/>
    <w:rsid w:val="009D2C6F"/>
    <w:rsid w:val="009E3EC4"/>
    <w:rsid w:val="009E5606"/>
    <w:rsid w:val="009F6AEA"/>
    <w:rsid w:val="00A037C2"/>
    <w:rsid w:val="00A210A2"/>
    <w:rsid w:val="00A306E0"/>
    <w:rsid w:val="00A378F1"/>
    <w:rsid w:val="00A408CF"/>
    <w:rsid w:val="00A431F2"/>
    <w:rsid w:val="00A45912"/>
    <w:rsid w:val="00A52352"/>
    <w:rsid w:val="00A5487B"/>
    <w:rsid w:val="00A548EC"/>
    <w:rsid w:val="00A57FE3"/>
    <w:rsid w:val="00A62414"/>
    <w:rsid w:val="00A645FE"/>
    <w:rsid w:val="00A64992"/>
    <w:rsid w:val="00A65B63"/>
    <w:rsid w:val="00A66D0C"/>
    <w:rsid w:val="00A70802"/>
    <w:rsid w:val="00A7354E"/>
    <w:rsid w:val="00A75EB3"/>
    <w:rsid w:val="00A80450"/>
    <w:rsid w:val="00A810AC"/>
    <w:rsid w:val="00A82CCC"/>
    <w:rsid w:val="00A830BD"/>
    <w:rsid w:val="00A85A83"/>
    <w:rsid w:val="00A90471"/>
    <w:rsid w:val="00AB2A79"/>
    <w:rsid w:val="00AB355F"/>
    <w:rsid w:val="00AB4FAD"/>
    <w:rsid w:val="00AB5054"/>
    <w:rsid w:val="00AC2A9A"/>
    <w:rsid w:val="00AC61B6"/>
    <w:rsid w:val="00AC7753"/>
    <w:rsid w:val="00AD0311"/>
    <w:rsid w:val="00AD12B4"/>
    <w:rsid w:val="00AE0E56"/>
    <w:rsid w:val="00AE3651"/>
    <w:rsid w:val="00AF0E4E"/>
    <w:rsid w:val="00AF620B"/>
    <w:rsid w:val="00B01411"/>
    <w:rsid w:val="00B03E13"/>
    <w:rsid w:val="00B075A0"/>
    <w:rsid w:val="00B11B9B"/>
    <w:rsid w:val="00B14AE5"/>
    <w:rsid w:val="00B171AA"/>
    <w:rsid w:val="00B200EC"/>
    <w:rsid w:val="00B22440"/>
    <w:rsid w:val="00B259C5"/>
    <w:rsid w:val="00B25D33"/>
    <w:rsid w:val="00B3023E"/>
    <w:rsid w:val="00B31F24"/>
    <w:rsid w:val="00B42727"/>
    <w:rsid w:val="00B46C96"/>
    <w:rsid w:val="00B57458"/>
    <w:rsid w:val="00B62DB8"/>
    <w:rsid w:val="00B63BA6"/>
    <w:rsid w:val="00B675A9"/>
    <w:rsid w:val="00B7169E"/>
    <w:rsid w:val="00B771E7"/>
    <w:rsid w:val="00B80A48"/>
    <w:rsid w:val="00B80CE4"/>
    <w:rsid w:val="00B83B31"/>
    <w:rsid w:val="00B904F1"/>
    <w:rsid w:val="00B92F40"/>
    <w:rsid w:val="00B978DF"/>
    <w:rsid w:val="00BA1BB9"/>
    <w:rsid w:val="00BA3E95"/>
    <w:rsid w:val="00BB0175"/>
    <w:rsid w:val="00BB1DED"/>
    <w:rsid w:val="00BB6298"/>
    <w:rsid w:val="00BC755B"/>
    <w:rsid w:val="00BD1A28"/>
    <w:rsid w:val="00BD4D0A"/>
    <w:rsid w:val="00BD567F"/>
    <w:rsid w:val="00BE3B00"/>
    <w:rsid w:val="00BE5167"/>
    <w:rsid w:val="00BE6D23"/>
    <w:rsid w:val="00BF300A"/>
    <w:rsid w:val="00C076C9"/>
    <w:rsid w:val="00C1176A"/>
    <w:rsid w:val="00C11E98"/>
    <w:rsid w:val="00C12BCF"/>
    <w:rsid w:val="00C15BA6"/>
    <w:rsid w:val="00C2511A"/>
    <w:rsid w:val="00C345B7"/>
    <w:rsid w:val="00C40B54"/>
    <w:rsid w:val="00C413BC"/>
    <w:rsid w:val="00C453E0"/>
    <w:rsid w:val="00C45751"/>
    <w:rsid w:val="00C52572"/>
    <w:rsid w:val="00C52867"/>
    <w:rsid w:val="00C53AE2"/>
    <w:rsid w:val="00C557AD"/>
    <w:rsid w:val="00C57458"/>
    <w:rsid w:val="00C57EE5"/>
    <w:rsid w:val="00C6030C"/>
    <w:rsid w:val="00C604D3"/>
    <w:rsid w:val="00C60DE6"/>
    <w:rsid w:val="00C61E2B"/>
    <w:rsid w:val="00C67AA2"/>
    <w:rsid w:val="00C724B7"/>
    <w:rsid w:val="00C75762"/>
    <w:rsid w:val="00C81A3F"/>
    <w:rsid w:val="00C82AE9"/>
    <w:rsid w:val="00C8400C"/>
    <w:rsid w:val="00C93A3C"/>
    <w:rsid w:val="00C96BFC"/>
    <w:rsid w:val="00CA0FB4"/>
    <w:rsid w:val="00CA36AA"/>
    <w:rsid w:val="00CA4BD9"/>
    <w:rsid w:val="00CB17D5"/>
    <w:rsid w:val="00CB1839"/>
    <w:rsid w:val="00CB3B4D"/>
    <w:rsid w:val="00CB47FF"/>
    <w:rsid w:val="00CC17A4"/>
    <w:rsid w:val="00CC29A3"/>
    <w:rsid w:val="00CC2DCC"/>
    <w:rsid w:val="00CC2F1F"/>
    <w:rsid w:val="00CC43DA"/>
    <w:rsid w:val="00CC4D41"/>
    <w:rsid w:val="00CD4911"/>
    <w:rsid w:val="00CD5A83"/>
    <w:rsid w:val="00CD7A01"/>
    <w:rsid w:val="00CE00DD"/>
    <w:rsid w:val="00CE3F38"/>
    <w:rsid w:val="00CE425B"/>
    <w:rsid w:val="00CF546E"/>
    <w:rsid w:val="00D017B2"/>
    <w:rsid w:val="00D06FBF"/>
    <w:rsid w:val="00D07238"/>
    <w:rsid w:val="00D117AB"/>
    <w:rsid w:val="00D13B40"/>
    <w:rsid w:val="00D15834"/>
    <w:rsid w:val="00D17333"/>
    <w:rsid w:val="00D201C4"/>
    <w:rsid w:val="00D22844"/>
    <w:rsid w:val="00D37196"/>
    <w:rsid w:val="00D378E4"/>
    <w:rsid w:val="00D448B2"/>
    <w:rsid w:val="00D4736F"/>
    <w:rsid w:val="00D541A1"/>
    <w:rsid w:val="00D54AE1"/>
    <w:rsid w:val="00D62739"/>
    <w:rsid w:val="00D70071"/>
    <w:rsid w:val="00D71B6F"/>
    <w:rsid w:val="00D72B47"/>
    <w:rsid w:val="00D7457D"/>
    <w:rsid w:val="00D7694F"/>
    <w:rsid w:val="00D76E98"/>
    <w:rsid w:val="00D77DE3"/>
    <w:rsid w:val="00D879CB"/>
    <w:rsid w:val="00D92E5F"/>
    <w:rsid w:val="00D94683"/>
    <w:rsid w:val="00DA7021"/>
    <w:rsid w:val="00DC7266"/>
    <w:rsid w:val="00DC7659"/>
    <w:rsid w:val="00DE0339"/>
    <w:rsid w:val="00DF5477"/>
    <w:rsid w:val="00E02FE9"/>
    <w:rsid w:val="00E070CA"/>
    <w:rsid w:val="00E10EA2"/>
    <w:rsid w:val="00E244CF"/>
    <w:rsid w:val="00E24A4C"/>
    <w:rsid w:val="00E2543D"/>
    <w:rsid w:val="00E261B9"/>
    <w:rsid w:val="00E33A3E"/>
    <w:rsid w:val="00E514DE"/>
    <w:rsid w:val="00E51A7E"/>
    <w:rsid w:val="00E555A7"/>
    <w:rsid w:val="00E555AC"/>
    <w:rsid w:val="00E56174"/>
    <w:rsid w:val="00E71C68"/>
    <w:rsid w:val="00E7523F"/>
    <w:rsid w:val="00E75932"/>
    <w:rsid w:val="00E8348D"/>
    <w:rsid w:val="00E93AE8"/>
    <w:rsid w:val="00EA2524"/>
    <w:rsid w:val="00EB7ACD"/>
    <w:rsid w:val="00EC28F4"/>
    <w:rsid w:val="00EC6192"/>
    <w:rsid w:val="00EC620D"/>
    <w:rsid w:val="00ED19F8"/>
    <w:rsid w:val="00ED43A1"/>
    <w:rsid w:val="00ED4D45"/>
    <w:rsid w:val="00EE3B93"/>
    <w:rsid w:val="00EF188A"/>
    <w:rsid w:val="00EF3E64"/>
    <w:rsid w:val="00EF52C3"/>
    <w:rsid w:val="00EF5361"/>
    <w:rsid w:val="00EF564C"/>
    <w:rsid w:val="00EF7478"/>
    <w:rsid w:val="00F0032B"/>
    <w:rsid w:val="00F003F1"/>
    <w:rsid w:val="00F12C10"/>
    <w:rsid w:val="00F14A16"/>
    <w:rsid w:val="00F23B5B"/>
    <w:rsid w:val="00F2710A"/>
    <w:rsid w:val="00F45D3C"/>
    <w:rsid w:val="00F52F2A"/>
    <w:rsid w:val="00F533A8"/>
    <w:rsid w:val="00F53E1B"/>
    <w:rsid w:val="00F563A6"/>
    <w:rsid w:val="00F652FF"/>
    <w:rsid w:val="00F76BCD"/>
    <w:rsid w:val="00F815C1"/>
    <w:rsid w:val="00F97489"/>
    <w:rsid w:val="00FA040B"/>
    <w:rsid w:val="00FA17D0"/>
    <w:rsid w:val="00FA3C1D"/>
    <w:rsid w:val="00FA5F89"/>
    <w:rsid w:val="00FB327A"/>
    <w:rsid w:val="00FB635F"/>
    <w:rsid w:val="00FC007D"/>
    <w:rsid w:val="00FC59A3"/>
    <w:rsid w:val="00FD399B"/>
    <w:rsid w:val="00FD45E2"/>
    <w:rsid w:val="00FE304C"/>
    <w:rsid w:val="00FE6C82"/>
    <w:rsid w:val="00FF32D3"/>
    <w:rsid w:val="00FF4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9FD8"/>
  <w15:chartTrackingRefBased/>
  <w15:docId w15:val="{D015419A-0555-4AAA-ABF8-409D6AAB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8F1"/>
    <w:pPr>
      <w:ind w:left="720"/>
      <w:contextualSpacing/>
    </w:pPr>
  </w:style>
  <w:style w:type="character" w:styleId="Hyperlink">
    <w:name w:val="Hyperlink"/>
    <w:basedOn w:val="DefaultParagraphFont"/>
    <w:uiPriority w:val="99"/>
    <w:unhideWhenUsed/>
    <w:rsid w:val="00082D3F"/>
    <w:rPr>
      <w:color w:val="0000FF"/>
      <w:u w:val="single"/>
    </w:rPr>
  </w:style>
  <w:style w:type="character" w:styleId="UnresolvedMention">
    <w:name w:val="Unresolved Mention"/>
    <w:basedOn w:val="DefaultParagraphFont"/>
    <w:uiPriority w:val="99"/>
    <w:semiHidden/>
    <w:unhideWhenUsed/>
    <w:rsid w:val="00E56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0437">
      <w:bodyDiv w:val="1"/>
      <w:marLeft w:val="0"/>
      <w:marRight w:val="0"/>
      <w:marTop w:val="0"/>
      <w:marBottom w:val="0"/>
      <w:divBdr>
        <w:top w:val="none" w:sz="0" w:space="0" w:color="auto"/>
        <w:left w:val="none" w:sz="0" w:space="0" w:color="auto"/>
        <w:bottom w:val="none" w:sz="0" w:space="0" w:color="auto"/>
        <w:right w:val="none" w:sz="0" w:space="0" w:color="auto"/>
      </w:divBdr>
    </w:div>
    <w:div w:id="66349171">
      <w:bodyDiv w:val="1"/>
      <w:marLeft w:val="0"/>
      <w:marRight w:val="0"/>
      <w:marTop w:val="0"/>
      <w:marBottom w:val="0"/>
      <w:divBdr>
        <w:top w:val="none" w:sz="0" w:space="0" w:color="auto"/>
        <w:left w:val="none" w:sz="0" w:space="0" w:color="auto"/>
        <w:bottom w:val="none" w:sz="0" w:space="0" w:color="auto"/>
        <w:right w:val="none" w:sz="0" w:space="0" w:color="auto"/>
      </w:divBdr>
    </w:div>
    <w:div w:id="250242415">
      <w:bodyDiv w:val="1"/>
      <w:marLeft w:val="0"/>
      <w:marRight w:val="0"/>
      <w:marTop w:val="0"/>
      <w:marBottom w:val="0"/>
      <w:divBdr>
        <w:top w:val="none" w:sz="0" w:space="0" w:color="auto"/>
        <w:left w:val="none" w:sz="0" w:space="0" w:color="auto"/>
        <w:bottom w:val="none" w:sz="0" w:space="0" w:color="auto"/>
        <w:right w:val="none" w:sz="0" w:space="0" w:color="auto"/>
      </w:divBdr>
    </w:div>
    <w:div w:id="1066031449">
      <w:bodyDiv w:val="1"/>
      <w:marLeft w:val="0"/>
      <w:marRight w:val="0"/>
      <w:marTop w:val="0"/>
      <w:marBottom w:val="0"/>
      <w:divBdr>
        <w:top w:val="none" w:sz="0" w:space="0" w:color="auto"/>
        <w:left w:val="none" w:sz="0" w:space="0" w:color="auto"/>
        <w:bottom w:val="none" w:sz="0" w:space="0" w:color="auto"/>
        <w:right w:val="none" w:sz="0" w:space="0" w:color="auto"/>
      </w:divBdr>
    </w:div>
    <w:div w:id="1814330287">
      <w:bodyDiv w:val="1"/>
      <w:marLeft w:val="0"/>
      <w:marRight w:val="0"/>
      <w:marTop w:val="0"/>
      <w:marBottom w:val="0"/>
      <w:divBdr>
        <w:top w:val="none" w:sz="0" w:space="0" w:color="auto"/>
        <w:left w:val="none" w:sz="0" w:space="0" w:color="auto"/>
        <w:bottom w:val="none" w:sz="0" w:space="0" w:color="auto"/>
        <w:right w:val="none" w:sz="0" w:space="0" w:color="auto"/>
      </w:divBdr>
    </w:div>
    <w:div w:id="207724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porterfirm.com" TargetMode="External"/><Relationship Id="rId3" Type="http://schemas.openxmlformats.org/officeDocument/2006/relationships/settings" Target="settings.xml"/><Relationship Id="rId7" Type="http://schemas.openxmlformats.org/officeDocument/2006/relationships/hyperlink" Target="mailto:tevans@galvestontx.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r-public-portal.deckard.com" TargetMode="External"/><Relationship Id="rId11" Type="http://schemas.openxmlformats.org/officeDocument/2006/relationships/theme" Target="theme/theme1.xml"/><Relationship Id="rId5" Type="http://schemas.openxmlformats.org/officeDocument/2006/relationships/hyperlink" Target="mailto:Marie@MarieRobb.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raigvance2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3267a76-a858-4ead-a71a-fa49332a6879}" enabled="0" method="" siteId="{e3267a76-a858-4ead-a71a-fa49332a6879}" removed="1"/>
</clbl:labelList>
</file>

<file path=docProps/app.xml><?xml version="1.0" encoding="utf-8"?>
<Properties xmlns="http://schemas.openxmlformats.org/officeDocument/2006/extended-properties" xmlns:vt="http://schemas.openxmlformats.org/officeDocument/2006/docPropsVTypes">
  <Template>Normal</Template>
  <TotalTime>3436</TotalTime>
  <Pages>3</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 Lauer</dc:creator>
  <cp:keywords/>
  <dc:description/>
  <cp:lastModifiedBy>Christopher J Lauer</cp:lastModifiedBy>
  <cp:revision>394</cp:revision>
  <dcterms:created xsi:type="dcterms:W3CDTF">2024-10-20T16:43:00Z</dcterms:created>
  <dcterms:modified xsi:type="dcterms:W3CDTF">2025-10-18T15:51:00Z</dcterms:modified>
</cp:coreProperties>
</file>